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DCB71" w14:textId="3E36C98D" w:rsidR="0024285E" w:rsidRPr="00B90AF0" w:rsidRDefault="00443B6C" w:rsidP="00443B6C">
      <w:pPr>
        <w:spacing w:line="360" w:lineRule="auto"/>
        <w:ind w:firstLineChars="200" w:firstLine="482"/>
        <w:jc w:val="left"/>
        <w:rPr>
          <w:rFonts w:ascii="黑体" w:eastAsia="黑体" w:hAnsi="黑体"/>
          <w:b/>
          <w:bCs/>
          <w:sz w:val="24"/>
          <w:szCs w:val="24"/>
        </w:rPr>
      </w:pPr>
      <w:r w:rsidRPr="00B90AF0">
        <w:rPr>
          <w:rFonts w:ascii="黑体" w:eastAsia="黑体" w:hAnsi="黑体" w:hint="eastAsia"/>
          <w:b/>
          <w:bCs/>
          <w:sz w:val="24"/>
          <w:szCs w:val="24"/>
        </w:rPr>
        <w:t>“指向初中生语文高阶思维能力培养的大单元教学实践研究”课题</w:t>
      </w:r>
    </w:p>
    <w:p w14:paraId="40DFABAB" w14:textId="0A7A3BC2" w:rsidR="00443B6C" w:rsidRDefault="00443B6C" w:rsidP="00443B6C">
      <w:pPr>
        <w:spacing w:line="360" w:lineRule="auto"/>
        <w:jc w:val="center"/>
        <w:rPr>
          <w:rFonts w:ascii="黑体" w:eastAsia="黑体" w:hAnsi="黑体"/>
          <w:b/>
          <w:bCs/>
          <w:sz w:val="24"/>
          <w:szCs w:val="24"/>
        </w:rPr>
      </w:pPr>
      <w:r>
        <w:rPr>
          <w:rFonts w:ascii="黑体" w:eastAsia="黑体" w:hAnsi="黑体" w:hint="eastAsia"/>
          <w:b/>
          <w:bCs/>
          <w:sz w:val="24"/>
          <w:szCs w:val="24"/>
        </w:rPr>
        <w:t>教师 作业设计</w:t>
      </w:r>
    </w:p>
    <w:p w14:paraId="6824242D" w14:textId="701B57E8" w:rsidR="00443B6C" w:rsidRDefault="00443B6C" w:rsidP="00443B6C">
      <w:pPr>
        <w:spacing w:line="360" w:lineRule="auto"/>
        <w:rPr>
          <w:rFonts w:ascii="宋体" w:eastAsia="宋体" w:hAnsi="宋体"/>
          <w:b/>
          <w:bCs/>
          <w:sz w:val="24"/>
          <w:szCs w:val="24"/>
        </w:rPr>
      </w:pPr>
      <w:r>
        <w:rPr>
          <w:rFonts w:ascii="宋体" w:eastAsia="宋体" w:hAnsi="宋体" w:hint="eastAsia"/>
          <w:b/>
          <w:bCs/>
          <w:sz w:val="24"/>
          <w:szCs w:val="24"/>
        </w:rPr>
        <w:t>设计教师：</w:t>
      </w:r>
      <w:r w:rsidR="00EF3194">
        <w:rPr>
          <w:rFonts w:ascii="宋体" w:eastAsia="宋体" w:hAnsi="宋体" w:hint="eastAsia"/>
          <w:b/>
          <w:bCs/>
          <w:sz w:val="24"/>
          <w:szCs w:val="24"/>
        </w:rPr>
        <w:t>蒋钦庆</w:t>
      </w:r>
    </w:p>
    <w:p w14:paraId="0E532DEA" w14:textId="62ABE715" w:rsidR="00443B6C" w:rsidRDefault="00443B6C" w:rsidP="00443B6C">
      <w:pPr>
        <w:spacing w:line="360" w:lineRule="auto"/>
        <w:rPr>
          <w:rFonts w:ascii="宋体" w:eastAsia="宋体" w:hAnsi="宋体"/>
          <w:b/>
          <w:bCs/>
          <w:sz w:val="24"/>
          <w:szCs w:val="24"/>
        </w:rPr>
      </w:pPr>
      <w:r>
        <w:rPr>
          <w:rFonts w:ascii="宋体" w:eastAsia="宋体" w:hAnsi="宋体" w:hint="eastAsia"/>
          <w:b/>
          <w:bCs/>
          <w:sz w:val="24"/>
          <w:szCs w:val="24"/>
        </w:rPr>
        <w:t>目标年级：</w:t>
      </w:r>
      <w:r w:rsidR="00EF3194">
        <w:rPr>
          <w:rFonts w:ascii="宋体" w:eastAsia="宋体" w:hAnsi="宋体" w:hint="eastAsia"/>
          <w:b/>
          <w:bCs/>
          <w:sz w:val="24"/>
          <w:szCs w:val="24"/>
        </w:rPr>
        <w:t>八</w:t>
      </w:r>
      <w:r>
        <w:rPr>
          <w:rFonts w:ascii="宋体" w:eastAsia="宋体" w:hAnsi="宋体" w:hint="eastAsia"/>
          <w:b/>
          <w:bCs/>
          <w:sz w:val="24"/>
          <w:szCs w:val="24"/>
        </w:rPr>
        <w:t>年级</w:t>
      </w:r>
      <w:r w:rsidR="00EF3194">
        <w:rPr>
          <w:rFonts w:ascii="宋体" w:eastAsia="宋体" w:hAnsi="宋体" w:hint="eastAsia"/>
          <w:b/>
          <w:bCs/>
          <w:sz w:val="24"/>
          <w:szCs w:val="24"/>
        </w:rPr>
        <w:t>（下）</w:t>
      </w:r>
    </w:p>
    <w:p w14:paraId="0E9CB622" w14:textId="100BB49B" w:rsidR="00443B6C" w:rsidRPr="00443B6C" w:rsidRDefault="00443B6C" w:rsidP="00443B6C">
      <w:pPr>
        <w:spacing w:line="360" w:lineRule="auto"/>
        <w:rPr>
          <w:rFonts w:ascii="宋体" w:eastAsia="宋体" w:hAnsi="宋体"/>
          <w:b/>
          <w:bCs/>
          <w:sz w:val="24"/>
          <w:szCs w:val="24"/>
        </w:rPr>
      </w:pPr>
      <w:r>
        <w:rPr>
          <w:rFonts w:ascii="宋体" w:eastAsia="宋体" w:hAnsi="宋体" w:hint="eastAsia"/>
          <w:b/>
          <w:bCs/>
          <w:sz w:val="24"/>
          <w:szCs w:val="24"/>
        </w:rPr>
        <w:t>作业主题：</w:t>
      </w:r>
      <w:r w:rsidR="00EF3194">
        <w:rPr>
          <w:rFonts w:ascii="宋体" w:eastAsia="宋体" w:hAnsi="宋体" w:hint="eastAsia"/>
          <w:b/>
          <w:bCs/>
          <w:sz w:val="24"/>
          <w:szCs w:val="24"/>
        </w:rPr>
        <w:t>第四单元</w:t>
      </w:r>
      <w:r w:rsidRPr="00443B6C">
        <w:rPr>
          <w:rFonts w:ascii="宋体" w:eastAsia="宋体" w:hAnsi="宋体" w:hint="eastAsia"/>
          <w:b/>
          <w:bCs/>
          <w:sz w:val="24"/>
          <w:szCs w:val="24"/>
        </w:rPr>
        <w:t>语文作业</w:t>
      </w:r>
      <w:r w:rsidR="00EF3194">
        <w:rPr>
          <w:rFonts w:ascii="宋体" w:eastAsia="宋体" w:hAnsi="宋体" w:hint="eastAsia"/>
          <w:b/>
          <w:bCs/>
          <w:sz w:val="24"/>
          <w:szCs w:val="24"/>
        </w:rPr>
        <w:t>整体</w:t>
      </w:r>
      <w:r w:rsidRPr="00443B6C">
        <w:rPr>
          <w:rFonts w:ascii="宋体" w:eastAsia="宋体" w:hAnsi="宋体" w:hint="eastAsia"/>
          <w:b/>
          <w:bCs/>
          <w:sz w:val="24"/>
          <w:szCs w:val="24"/>
        </w:rPr>
        <w:t>设计</w:t>
      </w:r>
    </w:p>
    <w:p w14:paraId="2CCC576E" w14:textId="43A99D14" w:rsidR="0024285E" w:rsidRDefault="00443B6C">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一、案例概述</w:t>
      </w:r>
    </w:p>
    <w:p w14:paraId="5CFBE22C" w14:textId="4393994A" w:rsidR="006D31FE" w:rsidRPr="006D31FE" w:rsidRDefault="00C37863">
      <w:pPr>
        <w:spacing w:line="360" w:lineRule="auto"/>
        <w:ind w:firstLineChars="200" w:firstLine="420"/>
        <w:rPr>
          <w:rFonts w:ascii="宋体" w:eastAsia="宋体" w:hAnsi="宋体" w:hint="eastAsia"/>
          <w:b/>
          <w:bCs/>
          <w:szCs w:val="21"/>
        </w:rPr>
      </w:pPr>
      <w:r w:rsidRPr="008F6795">
        <w:rPr>
          <w:rFonts w:ascii="宋体" w:eastAsia="宋体" w:hAnsi="宋体" w:hint="eastAsia"/>
          <w:szCs w:val="21"/>
        </w:rPr>
        <w:t>一直以来作业设计和命题中出现的</w:t>
      </w:r>
      <w:r w:rsidRPr="008F6795">
        <w:rPr>
          <w:rFonts w:ascii="宋体" w:eastAsia="宋体" w:hAnsi="宋体"/>
          <w:szCs w:val="21"/>
        </w:rPr>
        <w:t>碎片化知识或孤立技能反复操练</w:t>
      </w:r>
      <w:r w:rsidRPr="008F6795">
        <w:rPr>
          <w:rFonts w:ascii="宋体" w:eastAsia="宋体" w:hAnsi="宋体" w:hint="eastAsia"/>
          <w:szCs w:val="21"/>
        </w:rPr>
        <w:t>等问题</w:t>
      </w:r>
      <w:r>
        <w:rPr>
          <w:rFonts w:ascii="宋体" w:eastAsia="宋体" w:hAnsi="宋体" w:hint="eastAsia"/>
          <w:szCs w:val="21"/>
        </w:rPr>
        <w:t>较为突出，对此，以整单元设计单元作业任务群，是解决问题的重要途径。</w:t>
      </w:r>
      <w:r w:rsidR="006D31FE" w:rsidRPr="00C37863">
        <w:rPr>
          <w:rFonts w:ascii="宋体" w:eastAsia="宋体" w:hAnsi="宋体" w:hint="eastAsia"/>
          <w:szCs w:val="21"/>
        </w:rPr>
        <w:t>本单元共有三个任务，</w:t>
      </w:r>
      <w:r w:rsidR="006D31FE" w:rsidRPr="00C37863">
        <w:rPr>
          <w:rFonts w:ascii="宋体" w:eastAsia="宋体" w:hAnsi="宋体" w:hint="eastAsia"/>
          <w:szCs w:val="21"/>
        </w:rPr>
        <w:t>具有系统性、结构化的特征</w:t>
      </w:r>
      <w:r w:rsidR="006D31FE" w:rsidRPr="00C37863">
        <w:rPr>
          <w:rFonts w:ascii="宋体" w:eastAsia="宋体" w:hAnsi="宋体" w:hint="eastAsia"/>
          <w:szCs w:val="21"/>
        </w:rPr>
        <w:t>，</w:t>
      </w:r>
      <w:r w:rsidRPr="00C37863">
        <w:rPr>
          <w:rFonts w:ascii="宋体" w:eastAsia="宋体" w:hAnsi="宋体" w:hint="eastAsia"/>
          <w:szCs w:val="21"/>
        </w:rPr>
        <w:t>作业设计</w:t>
      </w:r>
      <w:r w:rsidR="006D31FE" w:rsidRPr="00C37863">
        <w:rPr>
          <w:rFonts w:ascii="宋体" w:eastAsia="宋体" w:hAnsi="宋体" w:hint="eastAsia"/>
          <w:szCs w:val="21"/>
        </w:rPr>
        <w:t>以情境任务为主要载体</w:t>
      </w:r>
      <w:r w:rsidR="006D31FE" w:rsidRPr="00C37863">
        <w:rPr>
          <w:rFonts w:ascii="宋体" w:eastAsia="宋体" w:hAnsi="宋体" w:hint="eastAsia"/>
          <w:szCs w:val="21"/>
        </w:rPr>
        <w:t>，按照“梳理鉴赏”、“迁移运用”、“交流展</w:t>
      </w:r>
      <w:r w:rsidR="006D31FE">
        <w:rPr>
          <w:rFonts w:ascii="宋体" w:eastAsia="宋体" w:hAnsi="宋体" w:hint="eastAsia"/>
          <w:szCs w:val="21"/>
        </w:rPr>
        <w:t>示”展开学习，教学情境之间是递进关系，能</w:t>
      </w:r>
      <w:r w:rsidR="006D31FE" w:rsidRPr="008F6795">
        <w:rPr>
          <w:rFonts w:ascii="宋体" w:eastAsia="宋体" w:hAnsi="宋体" w:hint="eastAsia"/>
          <w:szCs w:val="21"/>
        </w:rPr>
        <w:t>让学生在个体生活体验、社会生活等真实情境下完成不同的学习任务</w:t>
      </w:r>
      <w:r>
        <w:rPr>
          <w:rFonts w:ascii="宋体" w:eastAsia="宋体" w:hAnsi="宋体" w:hint="eastAsia"/>
          <w:szCs w:val="21"/>
        </w:rPr>
        <w:t>。</w:t>
      </w:r>
      <w:r w:rsidRPr="008F6795">
        <w:rPr>
          <w:rFonts w:ascii="宋体" w:eastAsia="宋体" w:hAnsi="宋体" w:hint="eastAsia"/>
          <w:szCs w:val="21"/>
        </w:rPr>
        <w:t>围绕情境选择练习或测试材料，设置一组指向学生核心素养、语文综合能力的作业、试题任务群能很好地</w:t>
      </w:r>
      <w:r w:rsidRPr="008F6795">
        <w:rPr>
          <w:rFonts w:ascii="宋体" w:eastAsia="宋体" w:hAnsi="宋体"/>
          <w:szCs w:val="21"/>
        </w:rPr>
        <w:t>考查</w:t>
      </w:r>
      <w:r w:rsidRPr="008F6795">
        <w:rPr>
          <w:rFonts w:ascii="宋体" w:eastAsia="宋体" w:hAnsi="宋体" w:hint="eastAsia"/>
          <w:szCs w:val="21"/>
        </w:rPr>
        <w:t>和巩固学生</w:t>
      </w:r>
      <w:r w:rsidRPr="008F6795">
        <w:rPr>
          <w:rFonts w:ascii="宋体" w:eastAsia="宋体" w:hAnsi="宋体"/>
          <w:szCs w:val="21"/>
        </w:rPr>
        <w:t>综合运用知识、技能、思维方法、价值观念，</w:t>
      </w:r>
      <w:r w:rsidRPr="008F6795">
        <w:rPr>
          <w:rFonts w:ascii="宋体" w:eastAsia="宋体" w:hAnsi="宋体" w:hint="eastAsia"/>
          <w:szCs w:val="21"/>
        </w:rPr>
        <w:t>训练其</w:t>
      </w:r>
      <w:r w:rsidRPr="008F6795">
        <w:rPr>
          <w:rFonts w:ascii="宋体" w:eastAsia="宋体" w:hAnsi="宋体"/>
          <w:szCs w:val="21"/>
        </w:rPr>
        <w:t>解决现实问题的能力</w:t>
      </w:r>
      <w:r>
        <w:rPr>
          <w:rFonts w:ascii="宋体" w:eastAsia="宋体" w:hAnsi="宋体" w:hint="eastAsia"/>
          <w:szCs w:val="21"/>
        </w:rPr>
        <w:t>，让</w:t>
      </w:r>
      <w:r w:rsidRPr="008F6795">
        <w:rPr>
          <w:rFonts w:ascii="宋体" w:eastAsia="宋体" w:hAnsi="宋体" w:hint="eastAsia"/>
          <w:szCs w:val="21"/>
        </w:rPr>
        <w:t>学生高阶思维发展</w:t>
      </w:r>
      <w:r>
        <w:rPr>
          <w:rFonts w:ascii="宋体" w:eastAsia="宋体" w:hAnsi="宋体" w:hint="eastAsia"/>
          <w:szCs w:val="21"/>
        </w:rPr>
        <w:t>得到切实提升。</w:t>
      </w:r>
    </w:p>
    <w:p w14:paraId="3F790D07" w14:textId="052CF6E9" w:rsidR="0024285E" w:rsidRDefault="00443B6C">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二、作业内容</w:t>
      </w:r>
    </w:p>
    <w:p w14:paraId="7B0D8BDC" w14:textId="36F8EB4B" w:rsidR="008F6795" w:rsidRDefault="00EF3194">
      <w:pPr>
        <w:spacing w:line="360" w:lineRule="auto"/>
        <w:ind w:firstLineChars="200" w:firstLine="420"/>
        <w:rPr>
          <w:rFonts w:ascii="宋体" w:eastAsia="宋体" w:hAnsi="宋体"/>
          <w:szCs w:val="21"/>
        </w:rPr>
      </w:pPr>
      <w:r w:rsidRPr="00EF3194">
        <w:rPr>
          <w:rFonts w:ascii="宋体" w:eastAsia="宋体" w:hAnsi="宋体" w:hint="eastAsia"/>
          <w:szCs w:val="21"/>
        </w:rPr>
        <w:t>1、了解本单元所有演讲词的演讲特点、演讲语境和演讲对象理清演讲特点和演讲语境、演讲目的的关系，填写演讲基本信息表。</w:t>
      </w:r>
    </w:p>
    <w:tbl>
      <w:tblPr>
        <w:tblStyle w:val="a3"/>
        <w:tblW w:w="0" w:type="auto"/>
        <w:tblLook w:val="04A0" w:firstRow="1" w:lastRow="0" w:firstColumn="1" w:lastColumn="0" w:noHBand="0" w:noVBand="1"/>
      </w:tblPr>
      <w:tblGrid>
        <w:gridCol w:w="2830"/>
        <w:gridCol w:w="709"/>
        <w:gridCol w:w="709"/>
        <w:gridCol w:w="709"/>
        <w:gridCol w:w="708"/>
        <w:gridCol w:w="2631"/>
      </w:tblGrid>
      <w:tr w:rsidR="00EF3194" w14:paraId="7FA9FC25" w14:textId="77777777" w:rsidTr="00923FE8">
        <w:tc>
          <w:tcPr>
            <w:tcW w:w="2830" w:type="dxa"/>
          </w:tcPr>
          <w:p w14:paraId="21FDE20C" w14:textId="3E048EDE" w:rsidR="00EF3194" w:rsidRDefault="00EF3194">
            <w:pPr>
              <w:spacing w:line="360" w:lineRule="auto"/>
              <w:rPr>
                <w:rFonts w:ascii="宋体" w:eastAsia="宋体" w:hAnsi="宋体" w:hint="eastAsia"/>
                <w:szCs w:val="21"/>
              </w:rPr>
            </w:pPr>
            <w:r>
              <w:rPr>
                <w:rFonts w:ascii="宋体" w:eastAsia="宋体" w:hAnsi="宋体" w:hint="eastAsia"/>
                <w:szCs w:val="21"/>
              </w:rPr>
              <w:t>演讲词</w:t>
            </w:r>
          </w:p>
        </w:tc>
        <w:tc>
          <w:tcPr>
            <w:tcW w:w="709" w:type="dxa"/>
          </w:tcPr>
          <w:p w14:paraId="23D5A36E" w14:textId="795D6F38" w:rsidR="00EF3194" w:rsidRDefault="00923FE8">
            <w:pPr>
              <w:spacing w:line="360" w:lineRule="auto"/>
              <w:rPr>
                <w:rFonts w:ascii="宋体" w:eastAsia="宋体" w:hAnsi="宋体" w:hint="eastAsia"/>
                <w:szCs w:val="21"/>
              </w:rPr>
            </w:pPr>
            <w:r>
              <w:rPr>
                <w:rFonts w:ascii="宋体" w:eastAsia="宋体" w:hAnsi="宋体" w:hint="eastAsia"/>
                <w:szCs w:val="21"/>
              </w:rPr>
              <w:t>语境</w:t>
            </w:r>
          </w:p>
        </w:tc>
        <w:tc>
          <w:tcPr>
            <w:tcW w:w="709" w:type="dxa"/>
          </w:tcPr>
          <w:p w14:paraId="55EB67DC" w14:textId="1080BE5E" w:rsidR="00EF3194" w:rsidRDefault="00923FE8">
            <w:pPr>
              <w:spacing w:line="360" w:lineRule="auto"/>
              <w:rPr>
                <w:rFonts w:ascii="宋体" w:eastAsia="宋体" w:hAnsi="宋体" w:hint="eastAsia"/>
                <w:szCs w:val="21"/>
              </w:rPr>
            </w:pPr>
            <w:r>
              <w:rPr>
                <w:rFonts w:ascii="宋体" w:eastAsia="宋体" w:hAnsi="宋体" w:hint="eastAsia"/>
                <w:szCs w:val="21"/>
              </w:rPr>
              <w:t>对象</w:t>
            </w:r>
          </w:p>
        </w:tc>
        <w:tc>
          <w:tcPr>
            <w:tcW w:w="709" w:type="dxa"/>
          </w:tcPr>
          <w:p w14:paraId="42FC45E7" w14:textId="3613DBEA" w:rsidR="00EF3194" w:rsidRDefault="00923FE8">
            <w:pPr>
              <w:spacing w:line="360" w:lineRule="auto"/>
              <w:rPr>
                <w:rFonts w:ascii="宋体" w:eastAsia="宋体" w:hAnsi="宋体" w:hint="eastAsia"/>
                <w:szCs w:val="21"/>
              </w:rPr>
            </w:pPr>
            <w:r>
              <w:rPr>
                <w:rFonts w:ascii="宋体" w:eastAsia="宋体" w:hAnsi="宋体" w:hint="eastAsia"/>
                <w:szCs w:val="21"/>
              </w:rPr>
              <w:t>目的</w:t>
            </w:r>
          </w:p>
        </w:tc>
        <w:tc>
          <w:tcPr>
            <w:tcW w:w="708" w:type="dxa"/>
          </w:tcPr>
          <w:p w14:paraId="631286BB" w14:textId="32E86997" w:rsidR="00EF3194" w:rsidRDefault="00923FE8">
            <w:pPr>
              <w:spacing w:line="360" w:lineRule="auto"/>
              <w:rPr>
                <w:rFonts w:ascii="宋体" w:eastAsia="宋体" w:hAnsi="宋体" w:hint="eastAsia"/>
                <w:szCs w:val="21"/>
              </w:rPr>
            </w:pPr>
            <w:r>
              <w:rPr>
                <w:rFonts w:ascii="宋体" w:eastAsia="宋体" w:hAnsi="宋体" w:hint="eastAsia"/>
                <w:szCs w:val="21"/>
              </w:rPr>
              <w:t>特点</w:t>
            </w:r>
          </w:p>
        </w:tc>
        <w:tc>
          <w:tcPr>
            <w:tcW w:w="2631" w:type="dxa"/>
          </w:tcPr>
          <w:p w14:paraId="58C7AFA4" w14:textId="46C80D49" w:rsidR="00EF3194" w:rsidRDefault="00923FE8">
            <w:pPr>
              <w:spacing w:line="360" w:lineRule="auto"/>
              <w:rPr>
                <w:rFonts w:ascii="宋体" w:eastAsia="宋体" w:hAnsi="宋体" w:hint="eastAsia"/>
                <w:szCs w:val="21"/>
              </w:rPr>
            </w:pPr>
            <w:r w:rsidRPr="00EF3194">
              <w:rPr>
                <w:rFonts w:ascii="宋体" w:eastAsia="宋体" w:hAnsi="宋体" w:hint="eastAsia"/>
                <w:szCs w:val="21"/>
              </w:rPr>
              <w:t>演讲特点、演讲语境</w:t>
            </w:r>
          </w:p>
        </w:tc>
      </w:tr>
      <w:tr w:rsidR="00EF3194" w14:paraId="3371BD37" w14:textId="77777777" w:rsidTr="00923FE8">
        <w:tc>
          <w:tcPr>
            <w:tcW w:w="2830" w:type="dxa"/>
          </w:tcPr>
          <w:p w14:paraId="373B01EA" w14:textId="3C3E2C97" w:rsidR="00EF3194" w:rsidRDefault="00923FE8">
            <w:pPr>
              <w:spacing w:line="360" w:lineRule="auto"/>
              <w:rPr>
                <w:rFonts w:ascii="宋体" w:eastAsia="宋体" w:hAnsi="宋体" w:hint="eastAsia"/>
                <w:szCs w:val="21"/>
              </w:rPr>
            </w:pPr>
            <w:r>
              <w:rPr>
                <w:rFonts w:ascii="宋体" w:eastAsia="宋体" w:hAnsi="宋体" w:hint="eastAsia"/>
                <w:szCs w:val="21"/>
              </w:rPr>
              <w:t>对象和目的的关系</w:t>
            </w:r>
          </w:p>
        </w:tc>
        <w:tc>
          <w:tcPr>
            <w:tcW w:w="709" w:type="dxa"/>
          </w:tcPr>
          <w:p w14:paraId="6DC54C31" w14:textId="77777777" w:rsidR="00EF3194" w:rsidRDefault="00EF3194">
            <w:pPr>
              <w:spacing w:line="360" w:lineRule="auto"/>
              <w:rPr>
                <w:rFonts w:ascii="宋体" w:eastAsia="宋体" w:hAnsi="宋体" w:hint="eastAsia"/>
                <w:szCs w:val="21"/>
              </w:rPr>
            </w:pPr>
          </w:p>
        </w:tc>
        <w:tc>
          <w:tcPr>
            <w:tcW w:w="709" w:type="dxa"/>
          </w:tcPr>
          <w:p w14:paraId="4508DA01" w14:textId="77777777" w:rsidR="00EF3194" w:rsidRDefault="00EF3194">
            <w:pPr>
              <w:spacing w:line="360" w:lineRule="auto"/>
              <w:rPr>
                <w:rFonts w:ascii="宋体" w:eastAsia="宋体" w:hAnsi="宋体" w:hint="eastAsia"/>
                <w:szCs w:val="21"/>
              </w:rPr>
            </w:pPr>
          </w:p>
        </w:tc>
        <w:tc>
          <w:tcPr>
            <w:tcW w:w="709" w:type="dxa"/>
          </w:tcPr>
          <w:p w14:paraId="7FA028E8" w14:textId="77777777" w:rsidR="00EF3194" w:rsidRDefault="00EF3194">
            <w:pPr>
              <w:spacing w:line="360" w:lineRule="auto"/>
              <w:rPr>
                <w:rFonts w:ascii="宋体" w:eastAsia="宋体" w:hAnsi="宋体" w:hint="eastAsia"/>
                <w:szCs w:val="21"/>
              </w:rPr>
            </w:pPr>
          </w:p>
        </w:tc>
        <w:tc>
          <w:tcPr>
            <w:tcW w:w="708" w:type="dxa"/>
          </w:tcPr>
          <w:p w14:paraId="3E4E5699" w14:textId="77777777" w:rsidR="00EF3194" w:rsidRDefault="00EF3194">
            <w:pPr>
              <w:spacing w:line="360" w:lineRule="auto"/>
              <w:rPr>
                <w:rFonts w:ascii="宋体" w:eastAsia="宋体" w:hAnsi="宋体" w:hint="eastAsia"/>
                <w:szCs w:val="21"/>
              </w:rPr>
            </w:pPr>
          </w:p>
        </w:tc>
        <w:tc>
          <w:tcPr>
            <w:tcW w:w="2631" w:type="dxa"/>
          </w:tcPr>
          <w:p w14:paraId="5E5D1168" w14:textId="77777777" w:rsidR="00EF3194" w:rsidRDefault="00EF3194">
            <w:pPr>
              <w:spacing w:line="360" w:lineRule="auto"/>
              <w:rPr>
                <w:rFonts w:ascii="宋体" w:eastAsia="宋体" w:hAnsi="宋体" w:hint="eastAsia"/>
                <w:szCs w:val="21"/>
              </w:rPr>
            </w:pPr>
          </w:p>
        </w:tc>
      </w:tr>
      <w:tr w:rsidR="00EF3194" w14:paraId="77063D33" w14:textId="77777777" w:rsidTr="00923FE8">
        <w:tc>
          <w:tcPr>
            <w:tcW w:w="2830" w:type="dxa"/>
          </w:tcPr>
          <w:p w14:paraId="2D74B92E" w14:textId="3F302E04" w:rsidR="00EF3194" w:rsidRDefault="00923FE8">
            <w:pPr>
              <w:spacing w:line="360" w:lineRule="auto"/>
              <w:rPr>
                <w:rFonts w:ascii="宋体" w:eastAsia="宋体" w:hAnsi="宋体" w:hint="eastAsia"/>
                <w:szCs w:val="21"/>
              </w:rPr>
            </w:pPr>
            <w:r>
              <w:rPr>
                <w:rFonts w:ascii="宋体" w:eastAsia="宋体" w:hAnsi="宋体" w:hint="eastAsia"/>
                <w:szCs w:val="21"/>
              </w:rPr>
              <w:t>《最后一次演讲》</w:t>
            </w:r>
          </w:p>
        </w:tc>
        <w:tc>
          <w:tcPr>
            <w:tcW w:w="709" w:type="dxa"/>
          </w:tcPr>
          <w:p w14:paraId="71F0D726" w14:textId="77777777" w:rsidR="00EF3194" w:rsidRDefault="00EF3194">
            <w:pPr>
              <w:spacing w:line="360" w:lineRule="auto"/>
              <w:rPr>
                <w:rFonts w:ascii="宋体" w:eastAsia="宋体" w:hAnsi="宋体" w:hint="eastAsia"/>
                <w:szCs w:val="21"/>
              </w:rPr>
            </w:pPr>
          </w:p>
        </w:tc>
        <w:tc>
          <w:tcPr>
            <w:tcW w:w="709" w:type="dxa"/>
          </w:tcPr>
          <w:p w14:paraId="3F7ACAE9" w14:textId="77777777" w:rsidR="00EF3194" w:rsidRDefault="00EF3194">
            <w:pPr>
              <w:spacing w:line="360" w:lineRule="auto"/>
              <w:rPr>
                <w:rFonts w:ascii="宋体" w:eastAsia="宋体" w:hAnsi="宋体" w:hint="eastAsia"/>
                <w:szCs w:val="21"/>
              </w:rPr>
            </w:pPr>
          </w:p>
        </w:tc>
        <w:tc>
          <w:tcPr>
            <w:tcW w:w="709" w:type="dxa"/>
          </w:tcPr>
          <w:p w14:paraId="64C71B18" w14:textId="77777777" w:rsidR="00EF3194" w:rsidRDefault="00EF3194">
            <w:pPr>
              <w:spacing w:line="360" w:lineRule="auto"/>
              <w:rPr>
                <w:rFonts w:ascii="宋体" w:eastAsia="宋体" w:hAnsi="宋体" w:hint="eastAsia"/>
                <w:szCs w:val="21"/>
              </w:rPr>
            </w:pPr>
          </w:p>
        </w:tc>
        <w:tc>
          <w:tcPr>
            <w:tcW w:w="708" w:type="dxa"/>
          </w:tcPr>
          <w:p w14:paraId="45674860" w14:textId="77777777" w:rsidR="00EF3194" w:rsidRDefault="00EF3194">
            <w:pPr>
              <w:spacing w:line="360" w:lineRule="auto"/>
              <w:rPr>
                <w:rFonts w:ascii="宋体" w:eastAsia="宋体" w:hAnsi="宋体" w:hint="eastAsia"/>
                <w:szCs w:val="21"/>
              </w:rPr>
            </w:pPr>
          </w:p>
        </w:tc>
        <w:tc>
          <w:tcPr>
            <w:tcW w:w="2631" w:type="dxa"/>
          </w:tcPr>
          <w:p w14:paraId="265070DB" w14:textId="77777777" w:rsidR="00EF3194" w:rsidRDefault="00EF3194">
            <w:pPr>
              <w:spacing w:line="360" w:lineRule="auto"/>
              <w:rPr>
                <w:rFonts w:ascii="宋体" w:eastAsia="宋体" w:hAnsi="宋体" w:hint="eastAsia"/>
                <w:szCs w:val="21"/>
              </w:rPr>
            </w:pPr>
          </w:p>
        </w:tc>
      </w:tr>
      <w:tr w:rsidR="00EF3194" w14:paraId="3B6331AB" w14:textId="77777777" w:rsidTr="00923FE8">
        <w:tc>
          <w:tcPr>
            <w:tcW w:w="2830" w:type="dxa"/>
          </w:tcPr>
          <w:p w14:paraId="4566BDD8" w14:textId="55E4C512" w:rsidR="00EF3194" w:rsidRDefault="00923FE8">
            <w:pPr>
              <w:spacing w:line="360" w:lineRule="auto"/>
              <w:rPr>
                <w:rFonts w:ascii="宋体" w:eastAsia="宋体" w:hAnsi="宋体" w:hint="eastAsia"/>
                <w:szCs w:val="21"/>
              </w:rPr>
            </w:pPr>
            <w:r>
              <w:rPr>
                <w:rFonts w:ascii="宋体" w:eastAsia="宋体" w:hAnsi="宋体" w:hint="eastAsia"/>
                <w:szCs w:val="21"/>
              </w:rPr>
              <w:t>《应有格物致知精神》</w:t>
            </w:r>
          </w:p>
        </w:tc>
        <w:tc>
          <w:tcPr>
            <w:tcW w:w="709" w:type="dxa"/>
          </w:tcPr>
          <w:p w14:paraId="118DEC1A" w14:textId="77777777" w:rsidR="00EF3194" w:rsidRDefault="00EF3194">
            <w:pPr>
              <w:spacing w:line="360" w:lineRule="auto"/>
              <w:rPr>
                <w:rFonts w:ascii="宋体" w:eastAsia="宋体" w:hAnsi="宋体" w:hint="eastAsia"/>
                <w:szCs w:val="21"/>
              </w:rPr>
            </w:pPr>
          </w:p>
        </w:tc>
        <w:tc>
          <w:tcPr>
            <w:tcW w:w="709" w:type="dxa"/>
          </w:tcPr>
          <w:p w14:paraId="0CA752C0" w14:textId="77777777" w:rsidR="00EF3194" w:rsidRDefault="00EF3194">
            <w:pPr>
              <w:spacing w:line="360" w:lineRule="auto"/>
              <w:rPr>
                <w:rFonts w:ascii="宋体" w:eastAsia="宋体" w:hAnsi="宋体" w:hint="eastAsia"/>
                <w:szCs w:val="21"/>
              </w:rPr>
            </w:pPr>
          </w:p>
        </w:tc>
        <w:tc>
          <w:tcPr>
            <w:tcW w:w="709" w:type="dxa"/>
          </w:tcPr>
          <w:p w14:paraId="0A1E5729" w14:textId="77777777" w:rsidR="00EF3194" w:rsidRDefault="00EF3194">
            <w:pPr>
              <w:spacing w:line="360" w:lineRule="auto"/>
              <w:rPr>
                <w:rFonts w:ascii="宋体" w:eastAsia="宋体" w:hAnsi="宋体" w:hint="eastAsia"/>
                <w:szCs w:val="21"/>
              </w:rPr>
            </w:pPr>
          </w:p>
        </w:tc>
        <w:tc>
          <w:tcPr>
            <w:tcW w:w="708" w:type="dxa"/>
          </w:tcPr>
          <w:p w14:paraId="49027757" w14:textId="77777777" w:rsidR="00EF3194" w:rsidRDefault="00EF3194">
            <w:pPr>
              <w:spacing w:line="360" w:lineRule="auto"/>
              <w:rPr>
                <w:rFonts w:ascii="宋体" w:eastAsia="宋体" w:hAnsi="宋体" w:hint="eastAsia"/>
                <w:szCs w:val="21"/>
              </w:rPr>
            </w:pPr>
          </w:p>
        </w:tc>
        <w:tc>
          <w:tcPr>
            <w:tcW w:w="2631" w:type="dxa"/>
          </w:tcPr>
          <w:p w14:paraId="7EA92E53" w14:textId="77777777" w:rsidR="00EF3194" w:rsidRDefault="00EF3194">
            <w:pPr>
              <w:spacing w:line="360" w:lineRule="auto"/>
              <w:rPr>
                <w:rFonts w:ascii="宋体" w:eastAsia="宋体" w:hAnsi="宋体" w:hint="eastAsia"/>
                <w:szCs w:val="21"/>
              </w:rPr>
            </w:pPr>
          </w:p>
        </w:tc>
      </w:tr>
      <w:tr w:rsidR="00EF3194" w14:paraId="4ED3C770" w14:textId="77777777" w:rsidTr="00923FE8">
        <w:tc>
          <w:tcPr>
            <w:tcW w:w="2830" w:type="dxa"/>
          </w:tcPr>
          <w:p w14:paraId="67754F5A" w14:textId="4F3D059A" w:rsidR="00EF3194" w:rsidRDefault="00923FE8">
            <w:pPr>
              <w:spacing w:line="360" w:lineRule="auto"/>
              <w:rPr>
                <w:rFonts w:ascii="宋体" w:eastAsia="宋体" w:hAnsi="宋体" w:hint="eastAsia"/>
                <w:szCs w:val="21"/>
              </w:rPr>
            </w:pPr>
            <w:r>
              <w:rPr>
                <w:rFonts w:ascii="宋体" w:eastAsia="宋体" w:hAnsi="宋体" w:hint="eastAsia"/>
                <w:szCs w:val="21"/>
              </w:rPr>
              <w:t>《我一生中重要的抉择》</w:t>
            </w:r>
          </w:p>
        </w:tc>
        <w:tc>
          <w:tcPr>
            <w:tcW w:w="709" w:type="dxa"/>
          </w:tcPr>
          <w:p w14:paraId="1A720E8F" w14:textId="77777777" w:rsidR="00EF3194" w:rsidRDefault="00EF3194">
            <w:pPr>
              <w:spacing w:line="360" w:lineRule="auto"/>
              <w:rPr>
                <w:rFonts w:ascii="宋体" w:eastAsia="宋体" w:hAnsi="宋体" w:hint="eastAsia"/>
                <w:szCs w:val="21"/>
              </w:rPr>
            </w:pPr>
          </w:p>
        </w:tc>
        <w:tc>
          <w:tcPr>
            <w:tcW w:w="709" w:type="dxa"/>
          </w:tcPr>
          <w:p w14:paraId="24A535C7" w14:textId="77777777" w:rsidR="00EF3194" w:rsidRDefault="00EF3194">
            <w:pPr>
              <w:spacing w:line="360" w:lineRule="auto"/>
              <w:rPr>
                <w:rFonts w:ascii="宋体" w:eastAsia="宋体" w:hAnsi="宋体" w:hint="eastAsia"/>
                <w:szCs w:val="21"/>
              </w:rPr>
            </w:pPr>
          </w:p>
        </w:tc>
        <w:tc>
          <w:tcPr>
            <w:tcW w:w="709" w:type="dxa"/>
          </w:tcPr>
          <w:p w14:paraId="710CE51D" w14:textId="77777777" w:rsidR="00EF3194" w:rsidRDefault="00EF3194">
            <w:pPr>
              <w:spacing w:line="360" w:lineRule="auto"/>
              <w:rPr>
                <w:rFonts w:ascii="宋体" w:eastAsia="宋体" w:hAnsi="宋体" w:hint="eastAsia"/>
                <w:szCs w:val="21"/>
              </w:rPr>
            </w:pPr>
          </w:p>
        </w:tc>
        <w:tc>
          <w:tcPr>
            <w:tcW w:w="708" w:type="dxa"/>
          </w:tcPr>
          <w:p w14:paraId="16BE70DD" w14:textId="77777777" w:rsidR="00EF3194" w:rsidRDefault="00EF3194">
            <w:pPr>
              <w:spacing w:line="360" w:lineRule="auto"/>
              <w:rPr>
                <w:rFonts w:ascii="宋体" w:eastAsia="宋体" w:hAnsi="宋体" w:hint="eastAsia"/>
                <w:szCs w:val="21"/>
              </w:rPr>
            </w:pPr>
          </w:p>
        </w:tc>
        <w:tc>
          <w:tcPr>
            <w:tcW w:w="2631" w:type="dxa"/>
          </w:tcPr>
          <w:p w14:paraId="22FC9458" w14:textId="77777777" w:rsidR="00EF3194" w:rsidRDefault="00EF3194">
            <w:pPr>
              <w:spacing w:line="360" w:lineRule="auto"/>
              <w:rPr>
                <w:rFonts w:ascii="宋体" w:eastAsia="宋体" w:hAnsi="宋体" w:hint="eastAsia"/>
                <w:szCs w:val="21"/>
              </w:rPr>
            </w:pPr>
          </w:p>
        </w:tc>
      </w:tr>
      <w:tr w:rsidR="00EF3194" w14:paraId="501E85EC" w14:textId="77777777" w:rsidTr="00923FE8">
        <w:tc>
          <w:tcPr>
            <w:tcW w:w="2830" w:type="dxa"/>
          </w:tcPr>
          <w:p w14:paraId="2D96FADD" w14:textId="70DD7ACC" w:rsidR="00EF3194" w:rsidRDefault="00923FE8">
            <w:pPr>
              <w:spacing w:line="360" w:lineRule="auto"/>
              <w:rPr>
                <w:rFonts w:ascii="宋体" w:eastAsia="宋体" w:hAnsi="宋体" w:hint="eastAsia"/>
                <w:szCs w:val="21"/>
              </w:rPr>
            </w:pPr>
            <w:r>
              <w:rPr>
                <w:rFonts w:ascii="宋体" w:eastAsia="宋体" w:hAnsi="宋体" w:hint="eastAsia"/>
                <w:szCs w:val="21"/>
              </w:rPr>
              <w:t>《庆祝奥林匹克运动复兴2</w:t>
            </w:r>
            <w:r>
              <w:rPr>
                <w:rFonts w:ascii="宋体" w:eastAsia="宋体" w:hAnsi="宋体"/>
                <w:szCs w:val="21"/>
              </w:rPr>
              <w:t>5</w:t>
            </w:r>
            <w:r>
              <w:rPr>
                <w:rFonts w:ascii="宋体" w:eastAsia="宋体" w:hAnsi="宋体" w:hint="eastAsia"/>
                <w:szCs w:val="21"/>
              </w:rPr>
              <w:t>周年》</w:t>
            </w:r>
          </w:p>
        </w:tc>
        <w:tc>
          <w:tcPr>
            <w:tcW w:w="709" w:type="dxa"/>
          </w:tcPr>
          <w:p w14:paraId="1422CEB3" w14:textId="77777777" w:rsidR="00EF3194" w:rsidRDefault="00EF3194">
            <w:pPr>
              <w:spacing w:line="360" w:lineRule="auto"/>
              <w:rPr>
                <w:rFonts w:ascii="宋体" w:eastAsia="宋体" w:hAnsi="宋体" w:hint="eastAsia"/>
                <w:szCs w:val="21"/>
              </w:rPr>
            </w:pPr>
          </w:p>
        </w:tc>
        <w:tc>
          <w:tcPr>
            <w:tcW w:w="709" w:type="dxa"/>
          </w:tcPr>
          <w:p w14:paraId="16605769" w14:textId="77777777" w:rsidR="00EF3194" w:rsidRDefault="00EF3194">
            <w:pPr>
              <w:spacing w:line="360" w:lineRule="auto"/>
              <w:rPr>
                <w:rFonts w:ascii="宋体" w:eastAsia="宋体" w:hAnsi="宋体" w:hint="eastAsia"/>
                <w:szCs w:val="21"/>
              </w:rPr>
            </w:pPr>
          </w:p>
        </w:tc>
        <w:tc>
          <w:tcPr>
            <w:tcW w:w="709" w:type="dxa"/>
          </w:tcPr>
          <w:p w14:paraId="09061B55" w14:textId="77777777" w:rsidR="00EF3194" w:rsidRDefault="00EF3194">
            <w:pPr>
              <w:spacing w:line="360" w:lineRule="auto"/>
              <w:rPr>
                <w:rFonts w:ascii="宋体" w:eastAsia="宋体" w:hAnsi="宋体" w:hint="eastAsia"/>
                <w:szCs w:val="21"/>
              </w:rPr>
            </w:pPr>
          </w:p>
        </w:tc>
        <w:tc>
          <w:tcPr>
            <w:tcW w:w="708" w:type="dxa"/>
          </w:tcPr>
          <w:p w14:paraId="4A534A98" w14:textId="77777777" w:rsidR="00EF3194" w:rsidRDefault="00EF3194">
            <w:pPr>
              <w:spacing w:line="360" w:lineRule="auto"/>
              <w:rPr>
                <w:rFonts w:ascii="宋体" w:eastAsia="宋体" w:hAnsi="宋体" w:hint="eastAsia"/>
                <w:szCs w:val="21"/>
              </w:rPr>
            </w:pPr>
          </w:p>
        </w:tc>
        <w:tc>
          <w:tcPr>
            <w:tcW w:w="2631" w:type="dxa"/>
          </w:tcPr>
          <w:p w14:paraId="78618454" w14:textId="77777777" w:rsidR="00EF3194" w:rsidRDefault="00EF3194">
            <w:pPr>
              <w:spacing w:line="360" w:lineRule="auto"/>
              <w:rPr>
                <w:rFonts w:ascii="宋体" w:eastAsia="宋体" w:hAnsi="宋体" w:hint="eastAsia"/>
                <w:szCs w:val="21"/>
              </w:rPr>
            </w:pPr>
          </w:p>
        </w:tc>
      </w:tr>
    </w:tbl>
    <w:p w14:paraId="06677438" w14:textId="4074326C" w:rsidR="00EF3194" w:rsidRDefault="00923FE8">
      <w:pPr>
        <w:spacing w:line="360" w:lineRule="auto"/>
        <w:ind w:firstLineChars="200" w:firstLine="420"/>
        <w:rPr>
          <w:rFonts w:ascii="宋体" w:eastAsia="宋体" w:hAnsi="宋体"/>
          <w:szCs w:val="21"/>
        </w:rPr>
      </w:pPr>
      <w:r>
        <w:rPr>
          <w:rFonts w:ascii="宋体" w:eastAsia="宋体" w:hAnsi="宋体"/>
          <w:szCs w:val="21"/>
        </w:rPr>
        <w:t>2</w:t>
      </w:r>
      <w:r>
        <w:rPr>
          <w:rFonts w:ascii="宋体" w:eastAsia="宋体" w:hAnsi="宋体" w:hint="eastAsia"/>
          <w:szCs w:val="21"/>
        </w:rPr>
        <w:t>、4人一组，</w:t>
      </w:r>
      <w:proofErr w:type="gramStart"/>
      <w:r>
        <w:rPr>
          <w:rFonts w:ascii="宋体" w:eastAsia="宋体" w:hAnsi="宋体" w:hint="eastAsia"/>
          <w:szCs w:val="21"/>
        </w:rPr>
        <w:t>每人画</w:t>
      </w:r>
      <w:proofErr w:type="gramEnd"/>
      <w:r>
        <w:rPr>
          <w:rFonts w:ascii="宋体" w:eastAsia="宋体" w:hAnsi="宋体" w:hint="eastAsia"/>
          <w:szCs w:val="21"/>
        </w:rPr>
        <w:t>一篇文章的思路图，画完之后与全班其他选同一篇文章的同学一起进讨论，再完善，完善之后再说给同组其他成员听。</w:t>
      </w:r>
    </w:p>
    <w:p w14:paraId="5CF22248" w14:textId="2F11A79F" w:rsidR="00923FE8" w:rsidRDefault="00923FE8">
      <w:pPr>
        <w:spacing w:line="360" w:lineRule="auto"/>
        <w:ind w:firstLineChars="200" w:firstLine="420"/>
        <w:rPr>
          <w:rFonts w:ascii="宋体" w:eastAsia="宋体" w:hAnsi="宋体"/>
          <w:szCs w:val="21"/>
        </w:rPr>
      </w:pPr>
      <w:r>
        <w:rPr>
          <w:rFonts w:ascii="宋体" w:eastAsia="宋体" w:hAnsi="宋体" w:hint="eastAsia"/>
          <w:szCs w:val="21"/>
        </w:rPr>
        <w:t>3、比较</w:t>
      </w:r>
      <w:r>
        <w:rPr>
          <w:rFonts w:ascii="宋体" w:eastAsia="宋体" w:hAnsi="宋体" w:hint="eastAsia"/>
          <w:szCs w:val="21"/>
        </w:rPr>
        <w:t>《最后一次演讲》</w:t>
      </w:r>
      <w:r>
        <w:rPr>
          <w:rFonts w:ascii="宋体" w:eastAsia="宋体" w:hAnsi="宋体" w:hint="eastAsia"/>
          <w:szCs w:val="21"/>
        </w:rPr>
        <w:t>与</w:t>
      </w:r>
      <w:r>
        <w:rPr>
          <w:rFonts w:ascii="宋体" w:eastAsia="宋体" w:hAnsi="宋体" w:hint="eastAsia"/>
          <w:szCs w:val="21"/>
        </w:rPr>
        <w:t>《我一生中重要的抉择》</w:t>
      </w:r>
      <w:r>
        <w:rPr>
          <w:rFonts w:ascii="宋体" w:eastAsia="宋体" w:hAnsi="宋体" w:hint="eastAsia"/>
          <w:szCs w:val="21"/>
        </w:rPr>
        <w:t>，从字和词两方面归纳两篇演讲稿的不同语言风格。</w:t>
      </w:r>
    </w:p>
    <w:p w14:paraId="53584771" w14:textId="621D6A5D" w:rsidR="00923FE8" w:rsidRDefault="00923FE8">
      <w:pPr>
        <w:spacing w:line="360" w:lineRule="auto"/>
        <w:ind w:firstLineChars="200" w:firstLine="420"/>
        <w:rPr>
          <w:rFonts w:ascii="宋体" w:eastAsia="宋体" w:hAnsi="宋体"/>
          <w:szCs w:val="21"/>
        </w:rPr>
      </w:pPr>
      <w:r>
        <w:rPr>
          <w:rFonts w:ascii="宋体" w:eastAsia="宋体" w:hAnsi="宋体" w:hint="eastAsia"/>
          <w:szCs w:val="21"/>
        </w:rPr>
        <w:t>4、学以致用，完成《演讲稿的写作》</w:t>
      </w:r>
    </w:p>
    <w:p w14:paraId="1D866840" w14:textId="4EDE5431" w:rsidR="00923FE8" w:rsidRDefault="00923FE8">
      <w:pPr>
        <w:spacing w:line="360" w:lineRule="auto"/>
        <w:ind w:firstLineChars="200" w:firstLine="420"/>
        <w:rPr>
          <w:rFonts w:ascii="宋体" w:eastAsia="宋体" w:hAnsi="宋体"/>
          <w:szCs w:val="21"/>
        </w:rPr>
      </w:pPr>
      <w:r>
        <w:rPr>
          <w:rFonts w:ascii="宋体" w:eastAsia="宋体" w:hAnsi="宋体" w:hint="eastAsia"/>
          <w:szCs w:val="21"/>
        </w:rPr>
        <w:t>①观看相关视频、查阅相关资料，明确演讲的目的，确定演讲的主题，提炼一个观点，</w:t>
      </w:r>
      <w:r>
        <w:rPr>
          <w:rFonts w:ascii="宋体" w:eastAsia="宋体" w:hAnsi="宋体" w:hint="eastAsia"/>
          <w:szCs w:val="21"/>
        </w:rPr>
        <w:lastRenderedPageBreak/>
        <w:t>并根据这个观点</w:t>
      </w:r>
      <w:r w:rsidRPr="00E65B99">
        <w:rPr>
          <w:rFonts w:ascii="宋体" w:eastAsia="宋体" w:hAnsi="宋体" w:hint="eastAsia"/>
          <w:b/>
          <w:bCs/>
          <w:szCs w:val="21"/>
        </w:rPr>
        <w:t>设计演讲思路</w:t>
      </w:r>
      <w:r>
        <w:rPr>
          <w:rFonts w:ascii="宋体" w:eastAsia="宋体" w:hAnsi="宋体" w:hint="eastAsia"/>
          <w:szCs w:val="21"/>
        </w:rPr>
        <w:t>。</w:t>
      </w:r>
    </w:p>
    <w:p w14:paraId="4250A8AD" w14:textId="6DF99184" w:rsidR="00923FE8" w:rsidRDefault="00923FE8">
      <w:pPr>
        <w:spacing w:line="360" w:lineRule="auto"/>
        <w:ind w:firstLineChars="200" w:firstLine="420"/>
        <w:rPr>
          <w:rFonts w:ascii="宋体" w:eastAsia="宋体" w:hAnsi="宋体"/>
          <w:szCs w:val="21"/>
          <w:u w:val="single"/>
        </w:rPr>
      </w:pPr>
      <w:r>
        <w:rPr>
          <w:rFonts w:ascii="宋体" w:eastAsia="宋体" w:hAnsi="宋体" w:hint="eastAsia"/>
          <w:szCs w:val="21"/>
        </w:rPr>
        <w:t>演讲目的：</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rPr>
        <w:t>演讲目的：</w:t>
      </w:r>
      <w:r>
        <w:rPr>
          <w:rFonts w:ascii="宋体" w:eastAsia="宋体" w:hAnsi="宋体" w:hint="eastAsia"/>
          <w:szCs w:val="21"/>
          <w:u w:val="single"/>
        </w:rPr>
        <w:t xml:space="preserve"> </w:t>
      </w:r>
      <w:r>
        <w:rPr>
          <w:rFonts w:ascii="宋体" w:eastAsia="宋体" w:hAnsi="宋体"/>
          <w:szCs w:val="21"/>
          <w:u w:val="single"/>
        </w:rPr>
        <w:t xml:space="preserve">                             </w:t>
      </w:r>
    </w:p>
    <w:p w14:paraId="1A5063B3" w14:textId="7016DE97" w:rsidR="00923FE8" w:rsidRDefault="00923FE8">
      <w:pPr>
        <w:spacing w:line="360" w:lineRule="auto"/>
        <w:ind w:firstLineChars="200" w:firstLine="420"/>
        <w:rPr>
          <w:rFonts w:ascii="宋体" w:eastAsia="宋体" w:hAnsi="宋体"/>
          <w:szCs w:val="21"/>
          <w:u w:val="single"/>
        </w:rPr>
      </w:pPr>
      <w:r>
        <w:rPr>
          <w:rFonts w:ascii="宋体" w:eastAsia="宋体" w:hAnsi="宋体" w:hint="eastAsia"/>
          <w:szCs w:val="21"/>
        </w:rPr>
        <w:t>演讲主题：</w:t>
      </w:r>
      <w:r>
        <w:rPr>
          <w:rFonts w:ascii="宋体" w:eastAsia="宋体" w:hAnsi="宋体" w:hint="eastAsia"/>
          <w:szCs w:val="21"/>
          <w:u w:val="single"/>
        </w:rPr>
        <w:t xml:space="preserve"> </w:t>
      </w:r>
      <w:r>
        <w:rPr>
          <w:rFonts w:ascii="宋体" w:eastAsia="宋体" w:hAnsi="宋体"/>
          <w:szCs w:val="21"/>
          <w:u w:val="single"/>
        </w:rPr>
        <w:t xml:space="preserve">                         </w:t>
      </w:r>
    </w:p>
    <w:p w14:paraId="5B39B2AF" w14:textId="77777777" w:rsidR="00923FE8" w:rsidRDefault="00923FE8">
      <w:pPr>
        <w:spacing w:line="360" w:lineRule="auto"/>
        <w:ind w:firstLineChars="200" w:firstLine="420"/>
        <w:rPr>
          <w:rFonts w:ascii="宋体" w:eastAsia="宋体" w:hAnsi="宋体"/>
          <w:szCs w:val="21"/>
        </w:rPr>
      </w:pPr>
      <w:r w:rsidRPr="00923FE8">
        <w:rPr>
          <w:rFonts w:ascii="宋体" w:eastAsia="宋体" w:hAnsi="宋体" w:hint="eastAsia"/>
          <w:szCs w:val="21"/>
        </w:rPr>
        <w:t xml:space="preserve">观点与思路： </w:t>
      </w:r>
      <w:r>
        <w:rPr>
          <w:rFonts w:ascii="宋体" w:eastAsia="宋体" w:hAnsi="宋体"/>
          <w:szCs w:val="21"/>
          <w:u w:val="single"/>
        </w:rPr>
        <w:t xml:space="preserve">                                                         </w:t>
      </w:r>
    </w:p>
    <w:p w14:paraId="5A29DEAD" w14:textId="77777777" w:rsidR="00E65B99" w:rsidRDefault="00E65B99">
      <w:pPr>
        <w:spacing w:line="360" w:lineRule="auto"/>
        <w:ind w:firstLineChars="200" w:firstLine="420"/>
        <w:rPr>
          <w:rFonts w:ascii="宋体" w:eastAsia="宋体" w:hAnsi="宋体"/>
          <w:szCs w:val="21"/>
        </w:rPr>
      </w:pPr>
      <w:r>
        <w:rPr>
          <w:rFonts w:ascii="宋体" w:eastAsia="宋体" w:hAnsi="宋体" w:hint="eastAsia"/>
          <w:szCs w:val="21"/>
        </w:rPr>
        <w:t>②根据课文范例，选择其中一种</w:t>
      </w:r>
      <w:r w:rsidRPr="00E65B99">
        <w:rPr>
          <w:rFonts w:ascii="宋体" w:eastAsia="宋体" w:hAnsi="宋体" w:hint="eastAsia"/>
          <w:b/>
          <w:bCs/>
          <w:szCs w:val="21"/>
        </w:rPr>
        <w:t>撰写开头和结尾</w:t>
      </w:r>
      <w:r>
        <w:rPr>
          <w:rFonts w:ascii="宋体" w:eastAsia="宋体" w:hAnsi="宋体" w:hint="eastAsia"/>
          <w:szCs w:val="21"/>
        </w:rPr>
        <w:t>。</w:t>
      </w:r>
    </w:p>
    <w:p w14:paraId="38663AC5" w14:textId="204C0ACC" w:rsidR="00923FE8" w:rsidRPr="00E65B99" w:rsidRDefault="00E65B99">
      <w:pPr>
        <w:spacing w:line="360" w:lineRule="auto"/>
        <w:ind w:firstLineChars="200" w:firstLine="420"/>
        <w:rPr>
          <w:rFonts w:ascii="宋体" w:eastAsia="宋体" w:hAnsi="宋体" w:hint="eastAsia"/>
          <w:szCs w:val="21"/>
        </w:rPr>
      </w:pPr>
      <w:r w:rsidRPr="00E65B99">
        <w:rPr>
          <w:rFonts w:ascii="宋体" w:eastAsia="宋体" w:hAnsi="宋体" w:hint="eastAsia"/>
          <w:szCs w:val="21"/>
        </w:rPr>
        <w:t>开头</w:t>
      </w:r>
      <w:r w:rsidR="00923FE8" w:rsidRPr="00E65B99">
        <w:rPr>
          <w:rFonts w:ascii="宋体" w:eastAsia="宋体" w:hAnsi="宋体"/>
          <w:szCs w:val="21"/>
        </w:rPr>
        <w:t xml:space="preserve"> </w:t>
      </w:r>
      <w:r w:rsidRPr="00E65B99">
        <w:rPr>
          <w:rFonts w:ascii="宋体" w:eastAsia="宋体" w:hAnsi="宋体" w:hint="eastAsia"/>
          <w:szCs w:val="21"/>
        </w:rPr>
        <w:t>（抓住眼球、</w:t>
      </w:r>
      <w:r>
        <w:rPr>
          <w:rFonts w:ascii="宋体" w:eastAsia="宋体" w:hAnsi="宋体" w:hint="eastAsia"/>
          <w:szCs w:val="21"/>
        </w:rPr>
        <w:t>引</w:t>
      </w:r>
      <w:r w:rsidRPr="00E65B99">
        <w:rPr>
          <w:rFonts w:ascii="宋体" w:eastAsia="宋体" w:hAnsi="宋体" w:hint="eastAsia"/>
          <w:szCs w:val="21"/>
        </w:rPr>
        <w:t>起听众的兴趣）</w:t>
      </w:r>
      <w:r w:rsidR="00923FE8" w:rsidRPr="00E65B99">
        <w:rPr>
          <w:rFonts w:ascii="宋体" w:eastAsia="宋体" w:hAnsi="宋体"/>
          <w:szCs w:val="21"/>
        </w:rPr>
        <w:t xml:space="preserve">                                                               </w:t>
      </w:r>
    </w:p>
    <w:p w14:paraId="63400CD4" w14:textId="5CB065D5" w:rsidR="00EF3194" w:rsidRDefault="00E65B99">
      <w:pPr>
        <w:spacing w:line="360" w:lineRule="auto"/>
        <w:ind w:firstLineChars="200" w:firstLine="420"/>
        <w:rPr>
          <w:rFonts w:ascii="宋体" w:eastAsia="宋体" w:hAnsi="宋体"/>
          <w:szCs w:val="21"/>
        </w:rPr>
      </w:pPr>
      <w:r w:rsidRPr="00E65B99">
        <w:rPr>
          <w:rFonts w:ascii="宋体" w:eastAsia="宋体" w:hAnsi="宋体" w:hint="eastAsia"/>
          <w:szCs w:val="21"/>
        </w:rPr>
        <w:t>结尾</w:t>
      </w:r>
      <w:r>
        <w:rPr>
          <w:rFonts w:ascii="宋体" w:eastAsia="宋体" w:hAnsi="宋体" w:hint="eastAsia"/>
          <w:szCs w:val="21"/>
        </w:rPr>
        <w:t>（重申观点，加强印象；提出号召，鼓舞人心）</w:t>
      </w:r>
    </w:p>
    <w:p w14:paraId="32289679" w14:textId="52CFC22C" w:rsidR="00E65B99" w:rsidRDefault="00E65B99">
      <w:pPr>
        <w:spacing w:line="360" w:lineRule="auto"/>
        <w:ind w:firstLineChars="200" w:firstLine="420"/>
        <w:rPr>
          <w:rFonts w:ascii="宋体" w:eastAsia="宋体" w:hAnsi="宋体"/>
          <w:szCs w:val="21"/>
        </w:rPr>
      </w:pPr>
      <w:r>
        <w:rPr>
          <w:rFonts w:ascii="宋体" w:eastAsia="宋体" w:hAnsi="宋体" w:hint="eastAsia"/>
          <w:szCs w:val="21"/>
        </w:rPr>
        <w:t>③整合开头、结尾等已经完成的部分，结合①的框架撰写完整的演讲稿。不少于5</w:t>
      </w:r>
      <w:r>
        <w:rPr>
          <w:rFonts w:ascii="宋体" w:eastAsia="宋体" w:hAnsi="宋体"/>
          <w:szCs w:val="21"/>
        </w:rPr>
        <w:t>00</w:t>
      </w:r>
      <w:r>
        <w:rPr>
          <w:rFonts w:ascii="宋体" w:eastAsia="宋体" w:hAnsi="宋体" w:hint="eastAsia"/>
          <w:szCs w:val="21"/>
        </w:rPr>
        <w:t>字。</w:t>
      </w:r>
    </w:p>
    <w:p w14:paraId="0758F2B8" w14:textId="773530C3" w:rsidR="00E65B99" w:rsidRDefault="00E65B99">
      <w:pPr>
        <w:spacing w:line="360" w:lineRule="auto"/>
        <w:ind w:firstLineChars="200" w:firstLine="420"/>
        <w:rPr>
          <w:rFonts w:ascii="宋体" w:eastAsia="宋体" w:hAnsi="宋体"/>
          <w:szCs w:val="21"/>
        </w:rPr>
      </w:pPr>
      <w:r>
        <w:rPr>
          <w:rFonts w:ascii="宋体" w:eastAsia="宋体" w:hAnsi="宋体" w:hint="eastAsia"/>
          <w:szCs w:val="21"/>
        </w:rPr>
        <w:t>5、举办小组选拔赛。每小组选拔1-</w:t>
      </w:r>
      <w:r>
        <w:rPr>
          <w:rFonts w:ascii="宋体" w:eastAsia="宋体" w:hAnsi="宋体"/>
          <w:szCs w:val="21"/>
        </w:rPr>
        <w:t>2</w:t>
      </w:r>
      <w:r>
        <w:rPr>
          <w:rFonts w:ascii="宋体" w:eastAsia="宋体" w:hAnsi="宋体" w:hint="eastAsia"/>
          <w:szCs w:val="21"/>
        </w:rPr>
        <w:t>名同学参加全班比赛。</w:t>
      </w:r>
    </w:p>
    <w:p w14:paraId="4E9C982F" w14:textId="59CFDA8D" w:rsidR="00E65B99" w:rsidRPr="00E65B99" w:rsidRDefault="00E65B99">
      <w:pPr>
        <w:spacing w:line="360" w:lineRule="auto"/>
        <w:ind w:firstLineChars="200" w:firstLine="420"/>
        <w:rPr>
          <w:rFonts w:ascii="宋体" w:eastAsia="宋体" w:hAnsi="宋体" w:hint="eastAsia"/>
          <w:szCs w:val="21"/>
        </w:rPr>
      </w:pPr>
      <w:r>
        <w:rPr>
          <w:rFonts w:ascii="宋体" w:eastAsia="宋体" w:hAnsi="宋体"/>
          <w:szCs w:val="21"/>
        </w:rPr>
        <w:t>6</w:t>
      </w:r>
      <w:r>
        <w:rPr>
          <w:rFonts w:ascii="宋体" w:eastAsia="宋体" w:hAnsi="宋体" w:hint="eastAsia"/>
          <w:szCs w:val="21"/>
        </w:rPr>
        <w:t>、推选评委、设置奖项制定评分细则，举办演讲比赛。</w:t>
      </w:r>
    </w:p>
    <w:p w14:paraId="7F10ECB2" w14:textId="77777777" w:rsidR="00E65B99" w:rsidRDefault="00E65B99">
      <w:pPr>
        <w:spacing w:line="360" w:lineRule="auto"/>
        <w:ind w:firstLineChars="200" w:firstLine="482"/>
        <w:rPr>
          <w:rFonts w:ascii="宋体" w:eastAsia="宋体" w:hAnsi="宋体"/>
          <w:b/>
          <w:bCs/>
          <w:sz w:val="24"/>
          <w:szCs w:val="24"/>
        </w:rPr>
      </w:pPr>
    </w:p>
    <w:p w14:paraId="650D5A00" w14:textId="763F8CFE" w:rsidR="0024285E" w:rsidRDefault="00443B6C">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三、设计特色</w:t>
      </w:r>
    </w:p>
    <w:p w14:paraId="02476EFA" w14:textId="02E91A7B" w:rsidR="00E65B99" w:rsidRPr="00E65B99" w:rsidRDefault="00E65B99">
      <w:pPr>
        <w:spacing w:line="360" w:lineRule="auto"/>
        <w:ind w:firstLineChars="200" w:firstLine="420"/>
        <w:rPr>
          <w:rFonts w:ascii="宋体" w:eastAsia="宋体" w:hAnsi="宋体" w:hint="eastAsia"/>
          <w:szCs w:val="21"/>
        </w:rPr>
      </w:pPr>
      <w:r>
        <w:rPr>
          <w:rFonts w:ascii="宋体" w:eastAsia="宋体" w:hAnsi="宋体" w:hint="eastAsia"/>
          <w:szCs w:val="21"/>
        </w:rPr>
        <w:t>八下第四单元为“活动探究”单元，核心</w:t>
      </w:r>
      <w:r w:rsidR="006D31FE">
        <w:rPr>
          <w:rFonts w:ascii="宋体" w:eastAsia="宋体" w:hAnsi="宋体" w:hint="eastAsia"/>
          <w:szCs w:val="21"/>
        </w:rPr>
        <w:t>任务</w:t>
      </w:r>
      <w:r>
        <w:rPr>
          <w:rFonts w:ascii="宋体" w:eastAsia="宋体" w:hAnsi="宋体" w:hint="eastAsia"/>
          <w:szCs w:val="21"/>
        </w:rPr>
        <w:t>是举办演讲比赛培养学生的演讲能力</w:t>
      </w:r>
      <w:r w:rsidR="006D31FE">
        <w:rPr>
          <w:rFonts w:ascii="宋体" w:eastAsia="宋体" w:hAnsi="宋体" w:hint="eastAsia"/>
          <w:szCs w:val="21"/>
        </w:rPr>
        <w:t>，</w:t>
      </w:r>
      <w:r>
        <w:rPr>
          <w:rFonts w:ascii="宋体" w:eastAsia="宋体" w:hAnsi="宋体" w:hint="eastAsia"/>
          <w:szCs w:val="21"/>
        </w:rPr>
        <w:t>学会撰写演讲稿。结合</w:t>
      </w:r>
      <w:r w:rsidR="006D31FE">
        <w:rPr>
          <w:rFonts w:ascii="宋体" w:eastAsia="宋体" w:hAnsi="宋体" w:hint="eastAsia"/>
          <w:szCs w:val="21"/>
        </w:rPr>
        <w:t>八年级</w:t>
      </w:r>
      <w:r>
        <w:rPr>
          <w:rFonts w:ascii="宋体" w:eastAsia="宋体" w:hAnsi="宋体" w:hint="eastAsia"/>
          <w:szCs w:val="21"/>
        </w:rPr>
        <w:t>学</w:t>
      </w:r>
      <w:proofErr w:type="gramStart"/>
      <w:r>
        <w:rPr>
          <w:rFonts w:ascii="宋体" w:eastAsia="宋体" w:hAnsi="宋体" w:hint="eastAsia"/>
          <w:szCs w:val="21"/>
        </w:rPr>
        <w:t>段学生</w:t>
      </w:r>
      <w:proofErr w:type="gramEnd"/>
      <w:r>
        <w:rPr>
          <w:rFonts w:ascii="宋体" w:eastAsia="宋体" w:hAnsi="宋体" w:hint="eastAsia"/>
          <w:szCs w:val="21"/>
        </w:rPr>
        <w:t>的真实情景，先学习四篇风格迥异的演讲词，探究演讲词的运用规律。形成个体的言语经验</w:t>
      </w:r>
      <w:r w:rsidR="006D31FE">
        <w:rPr>
          <w:rFonts w:ascii="宋体" w:eastAsia="宋体" w:hAnsi="宋体" w:hint="eastAsia"/>
          <w:szCs w:val="21"/>
        </w:rPr>
        <w:t>，其次拓展迁移训练通过撰写演讲稿培养学生在具体演讲情境中正确有效的运用祖国语言文字进行交流的能力，获得演绎思维能力的发展，提高思维的深刻性、批判性与独创性，切实进行学生高阶思维能力的训练。最后通过演讲比赛，让学生从“读”、“写”转向“说”。将个体撰写的演讲词置于具体的演讲比赛情境中，有效运用口语与人交流沟通，准确、清有逻辑性的表达中的观点。切实提高</w:t>
      </w:r>
      <w:r w:rsidR="006D31FE" w:rsidRPr="008F6795">
        <w:rPr>
          <w:rFonts w:ascii="宋体" w:eastAsia="宋体" w:hAnsi="宋体" w:hint="eastAsia"/>
          <w:szCs w:val="21"/>
        </w:rPr>
        <w:t>学生核心素养。</w:t>
      </w:r>
    </w:p>
    <w:sectPr w:rsidR="00E65B99" w:rsidRPr="00E65B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9FDAF" w14:textId="77777777" w:rsidR="00B95412" w:rsidRDefault="00B95412" w:rsidP="005E4FDD">
      <w:r>
        <w:separator/>
      </w:r>
    </w:p>
  </w:endnote>
  <w:endnote w:type="continuationSeparator" w:id="0">
    <w:p w14:paraId="48D015C3" w14:textId="77777777" w:rsidR="00B95412" w:rsidRDefault="00B95412" w:rsidP="005E4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F49A9" w14:textId="77777777" w:rsidR="00B95412" w:rsidRDefault="00B95412" w:rsidP="005E4FDD">
      <w:r>
        <w:separator/>
      </w:r>
    </w:p>
  </w:footnote>
  <w:footnote w:type="continuationSeparator" w:id="0">
    <w:p w14:paraId="71C39C96" w14:textId="77777777" w:rsidR="00B95412" w:rsidRDefault="00B95412" w:rsidP="005E4F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F74"/>
    <w:rsid w:val="00057A82"/>
    <w:rsid w:val="000B1A86"/>
    <w:rsid w:val="00121D6D"/>
    <w:rsid w:val="00141D12"/>
    <w:rsid w:val="001539C7"/>
    <w:rsid w:val="002132BD"/>
    <w:rsid w:val="0024285E"/>
    <w:rsid w:val="00316B06"/>
    <w:rsid w:val="003440D9"/>
    <w:rsid w:val="00351994"/>
    <w:rsid w:val="00365687"/>
    <w:rsid w:val="00443B6C"/>
    <w:rsid w:val="00476AAF"/>
    <w:rsid w:val="0052478A"/>
    <w:rsid w:val="005D53D5"/>
    <w:rsid w:val="005E4FDD"/>
    <w:rsid w:val="00646516"/>
    <w:rsid w:val="006D31FE"/>
    <w:rsid w:val="00724F42"/>
    <w:rsid w:val="00737F6D"/>
    <w:rsid w:val="00797474"/>
    <w:rsid w:val="00852514"/>
    <w:rsid w:val="00865073"/>
    <w:rsid w:val="00873F0D"/>
    <w:rsid w:val="00892818"/>
    <w:rsid w:val="008F61E0"/>
    <w:rsid w:val="008F6222"/>
    <w:rsid w:val="008F6795"/>
    <w:rsid w:val="00923FE8"/>
    <w:rsid w:val="00A239D2"/>
    <w:rsid w:val="00A23F74"/>
    <w:rsid w:val="00A77737"/>
    <w:rsid w:val="00A945CE"/>
    <w:rsid w:val="00AA6346"/>
    <w:rsid w:val="00AD7DCF"/>
    <w:rsid w:val="00AF61EA"/>
    <w:rsid w:val="00B05ED4"/>
    <w:rsid w:val="00B30883"/>
    <w:rsid w:val="00B35502"/>
    <w:rsid w:val="00B90AF0"/>
    <w:rsid w:val="00B95412"/>
    <w:rsid w:val="00C37863"/>
    <w:rsid w:val="00C46AEF"/>
    <w:rsid w:val="00C67192"/>
    <w:rsid w:val="00CF530C"/>
    <w:rsid w:val="00D0616C"/>
    <w:rsid w:val="00D11FB7"/>
    <w:rsid w:val="00D543BC"/>
    <w:rsid w:val="00DE6AC4"/>
    <w:rsid w:val="00DF155C"/>
    <w:rsid w:val="00E65B99"/>
    <w:rsid w:val="00EB6D8D"/>
    <w:rsid w:val="00EF3194"/>
    <w:rsid w:val="00EF69CC"/>
    <w:rsid w:val="00F05596"/>
    <w:rsid w:val="00F31A8A"/>
    <w:rsid w:val="00F53A36"/>
    <w:rsid w:val="00F76EC8"/>
    <w:rsid w:val="00F77F5F"/>
    <w:rsid w:val="00F8000C"/>
    <w:rsid w:val="00FA3E6E"/>
    <w:rsid w:val="03DB4FDA"/>
    <w:rsid w:val="0C537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E85B7"/>
  <w15:docId w15:val="{0B2BDB5A-E60B-4489-8F39-E7D94E1D5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E4FDD"/>
    <w:pPr>
      <w:tabs>
        <w:tab w:val="center" w:pos="4153"/>
        <w:tab w:val="right" w:pos="8306"/>
      </w:tabs>
      <w:snapToGrid w:val="0"/>
      <w:jc w:val="center"/>
    </w:pPr>
    <w:rPr>
      <w:sz w:val="18"/>
      <w:szCs w:val="18"/>
    </w:rPr>
  </w:style>
  <w:style w:type="character" w:customStyle="1" w:styleId="a5">
    <w:name w:val="页眉 字符"/>
    <w:basedOn w:val="a0"/>
    <w:link w:val="a4"/>
    <w:uiPriority w:val="99"/>
    <w:rsid w:val="005E4FDD"/>
    <w:rPr>
      <w:kern w:val="2"/>
      <w:sz w:val="18"/>
      <w:szCs w:val="18"/>
    </w:rPr>
  </w:style>
  <w:style w:type="paragraph" w:styleId="a6">
    <w:name w:val="footer"/>
    <w:basedOn w:val="a"/>
    <w:link w:val="a7"/>
    <w:uiPriority w:val="99"/>
    <w:unhideWhenUsed/>
    <w:rsid w:val="005E4FDD"/>
    <w:pPr>
      <w:tabs>
        <w:tab w:val="center" w:pos="4153"/>
        <w:tab w:val="right" w:pos="8306"/>
      </w:tabs>
      <w:snapToGrid w:val="0"/>
      <w:jc w:val="left"/>
    </w:pPr>
    <w:rPr>
      <w:sz w:val="18"/>
      <w:szCs w:val="18"/>
    </w:rPr>
  </w:style>
  <w:style w:type="character" w:customStyle="1" w:styleId="a7">
    <w:name w:val="页脚 字符"/>
    <w:basedOn w:val="a0"/>
    <w:link w:val="a6"/>
    <w:uiPriority w:val="99"/>
    <w:rsid w:val="005E4FD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208</Words>
  <Characters>1186</Characters>
  <Application>Microsoft Office Word</Application>
  <DocSecurity>0</DocSecurity>
  <Lines>9</Lines>
  <Paragraphs>2</Paragraphs>
  <ScaleCrop>false</ScaleCrop>
  <Company/>
  <LinksUpToDate>false</LinksUpToDate>
  <CharactersWithSpaces>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64229461@qq.com</dc:creator>
  <cp:lastModifiedBy>钦庆</cp:lastModifiedBy>
  <cp:revision>2</cp:revision>
  <cp:lastPrinted>2022-11-14T00:32:00Z</cp:lastPrinted>
  <dcterms:created xsi:type="dcterms:W3CDTF">2022-12-11T08:37:00Z</dcterms:created>
  <dcterms:modified xsi:type="dcterms:W3CDTF">2022-12-11T08:37:00Z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070F1520F2EF46A8A48DB8583E62B97E</vt:lpwstr>
  </property>
</Properties>
</file>